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9EA1F" w14:textId="77777777" w:rsidR="00314298" w:rsidRDefault="00314298" w:rsidP="00314298">
      <w:pPr>
        <w:shd w:val="clear" w:color="auto" w:fill="FFFFFF"/>
        <w:spacing w:after="0" w:line="240" w:lineRule="auto"/>
        <w:textAlignment w:val="baseline"/>
        <w:rPr>
          <w:rFonts w:asciiTheme="minorBidi" w:eastAsia="Times New Roman" w:hAnsiTheme="minorBidi"/>
          <w:color w:val="000000"/>
          <w:kern w:val="0"/>
          <w:sz w:val="32"/>
          <w:szCs w:val="32"/>
          <w14:ligatures w14:val="none"/>
        </w:rPr>
      </w:pPr>
      <w:r>
        <w:rPr>
          <w:noProof/>
        </w:rPr>
        <w:drawing>
          <wp:anchor distT="0" distB="0" distL="114300" distR="114300" simplePos="0" relativeHeight="251655680" behindDoc="0" locked="0" layoutInCell="1" allowOverlap="1" wp14:anchorId="14C51FC0" wp14:editId="695FC61D">
            <wp:simplePos x="0" y="0"/>
            <wp:positionH relativeFrom="margin">
              <wp:posOffset>0</wp:posOffset>
            </wp:positionH>
            <wp:positionV relativeFrom="paragraph">
              <wp:posOffset>0</wp:posOffset>
            </wp:positionV>
            <wp:extent cx="2098675" cy="571500"/>
            <wp:effectExtent l="0" t="0" r="0" b="0"/>
            <wp:wrapNone/>
            <wp:docPr id="516098772" name="Picture 1" descr="โลโก้--หัวจดหมาย_6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โลโก้--หัวจดหมาย_600pix"/>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8675" cy="571500"/>
                    </a:xfrm>
                    <a:prstGeom prst="rect">
                      <a:avLst/>
                    </a:prstGeom>
                    <a:noFill/>
                  </pic:spPr>
                </pic:pic>
              </a:graphicData>
            </a:graphic>
            <wp14:sizeRelH relativeFrom="page">
              <wp14:pctWidth>0</wp14:pctWidth>
            </wp14:sizeRelH>
            <wp14:sizeRelV relativeFrom="page">
              <wp14:pctHeight>0</wp14:pctHeight>
            </wp14:sizeRelV>
          </wp:anchor>
        </w:drawing>
      </w:r>
    </w:p>
    <w:p w14:paraId="63879A93" w14:textId="77777777" w:rsidR="00314298" w:rsidRDefault="00314298" w:rsidP="00314298">
      <w:pPr>
        <w:shd w:val="clear" w:color="auto" w:fill="FFFFFF"/>
        <w:spacing w:after="0" w:line="240" w:lineRule="auto"/>
        <w:textAlignment w:val="baseline"/>
        <w:rPr>
          <w:rFonts w:asciiTheme="minorBidi" w:eastAsia="Times New Roman" w:hAnsiTheme="minorBidi"/>
          <w:color w:val="000000"/>
          <w:kern w:val="0"/>
          <w:sz w:val="32"/>
          <w:szCs w:val="32"/>
          <w14:ligatures w14:val="none"/>
        </w:rPr>
      </w:pPr>
    </w:p>
    <w:p w14:paraId="22F31BC1" w14:textId="77777777" w:rsidR="00314298" w:rsidRPr="00BF6908" w:rsidRDefault="00314298" w:rsidP="00314298">
      <w:pPr>
        <w:pStyle w:val="NoSpacing"/>
        <w:rPr>
          <w:rFonts w:asciiTheme="minorBidi" w:hAnsiTheme="minorBidi"/>
          <w:b/>
          <w:bCs/>
          <w:szCs w:val="24"/>
        </w:rPr>
      </w:pPr>
      <w:bookmarkStart w:id="0" w:name="_Hlk167899199"/>
    </w:p>
    <w:p w14:paraId="0DCCE19C" w14:textId="77777777" w:rsidR="00BE29D4" w:rsidRDefault="00314298" w:rsidP="00BE29D4">
      <w:pPr>
        <w:spacing w:after="0" w:line="240" w:lineRule="auto"/>
        <w:jc w:val="center"/>
        <w:rPr>
          <w:rFonts w:ascii="Times New Roman" w:hAnsi="Times New Roman" w:cs="Times New Roman"/>
          <w:b/>
          <w:bCs/>
          <w:color w:val="080808"/>
          <w:sz w:val="28"/>
          <w:szCs w:val="28"/>
          <w:u w:val="single"/>
          <w:shd w:val="clear" w:color="auto" w:fill="FFFFFF"/>
        </w:rPr>
      </w:pPr>
      <w:r w:rsidRPr="00BE29D4">
        <w:rPr>
          <w:rFonts w:ascii="Times New Roman" w:hAnsi="Times New Roman" w:cs="Times New Roman"/>
          <w:b/>
          <w:bCs/>
          <w:color w:val="080808"/>
          <w:sz w:val="28"/>
          <w:szCs w:val="28"/>
          <w:shd w:val="clear" w:color="auto" w:fill="FFFFFF"/>
        </w:rPr>
        <w:t xml:space="preserve"> </w:t>
      </w:r>
      <w:bookmarkEnd w:id="0"/>
      <w:r w:rsidR="00BE29D4" w:rsidRPr="00BE29D4">
        <w:rPr>
          <w:rFonts w:ascii="Times New Roman" w:hAnsi="Times New Roman" w:cs="Times New Roman"/>
          <w:b/>
          <w:bCs/>
          <w:color w:val="080808"/>
          <w:sz w:val="28"/>
          <w:szCs w:val="28"/>
          <w:u w:val="single"/>
          <w:shd w:val="clear" w:color="auto" w:fill="FFFFFF"/>
        </w:rPr>
        <w:t xml:space="preserve">EXIM Thailand Finances Prima Marine Group to </w:t>
      </w:r>
    </w:p>
    <w:p w14:paraId="614A4B66" w14:textId="450C7146" w:rsidR="00997A24" w:rsidRDefault="00BE29D4" w:rsidP="00BE29D4">
      <w:pPr>
        <w:spacing w:after="0" w:line="240" w:lineRule="auto"/>
        <w:jc w:val="center"/>
        <w:rPr>
          <w:rFonts w:ascii="Times New Roman" w:hAnsi="Times New Roman" w:cs="Times New Roman"/>
          <w:b/>
          <w:bCs/>
          <w:color w:val="080808"/>
          <w:sz w:val="28"/>
          <w:szCs w:val="28"/>
          <w:u w:val="single"/>
          <w:shd w:val="clear" w:color="auto" w:fill="FFFFFF"/>
        </w:rPr>
      </w:pPr>
      <w:r w:rsidRPr="00BE29D4">
        <w:rPr>
          <w:rFonts w:ascii="Times New Roman" w:hAnsi="Times New Roman" w:cs="Times New Roman"/>
          <w:b/>
          <w:bCs/>
          <w:color w:val="080808"/>
          <w:sz w:val="28"/>
          <w:szCs w:val="28"/>
          <w:u w:val="single"/>
          <w:shd w:val="clear" w:color="auto" w:fill="FFFFFF"/>
        </w:rPr>
        <w:t>Build Green Merchant Marine and Drive Blue Economy Development</w:t>
      </w:r>
    </w:p>
    <w:p w14:paraId="4C820487" w14:textId="09626655" w:rsidR="00997A24" w:rsidRDefault="00BE29D4" w:rsidP="00997A24">
      <w:pPr>
        <w:ind w:firstLine="720"/>
        <w:jc w:val="thaiDistribute"/>
        <w:rPr>
          <w:rFonts w:ascii="Times New Roman" w:hAnsi="Times New Roman" w:cs="Times New Roman"/>
          <w:color w:val="080808"/>
          <w:szCs w:val="24"/>
          <w:shd w:val="clear" w:color="auto" w:fill="FFFFFF"/>
        </w:rPr>
      </w:pPr>
      <w:r>
        <w:rPr>
          <w:rFonts w:ascii="Times New Roman" w:hAnsi="Times New Roman" w:cs="Times New Roman"/>
          <w:noProof/>
          <w:color w:val="080808"/>
          <w:szCs w:val="24"/>
          <w:shd w:val="clear" w:color="auto" w:fill="FFFFFF"/>
        </w:rPr>
        <w:drawing>
          <wp:anchor distT="0" distB="0" distL="114300" distR="114300" simplePos="0" relativeHeight="251658240" behindDoc="0" locked="0" layoutInCell="1" allowOverlap="1" wp14:anchorId="249E2836" wp14:editId="48B0419E">
            <wp:simplePos x="0" y="0"/>
            <wp:positionH relativeFrom="margin">
              <wp:align>center</wp:align>
            </wp:positionH>
            <wp:positionV relativeFrom="paragraph">
              <wp:posOffset>64135</wp:posOffset>
            </wp:positionV>
            <wp:extent cx="5649587" cy="379476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0426_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49587" cy="3794760"/>
                    </a:xfrm>
                    <a:prstGeom prst="rect">
                      <a:avLst/>
                    </a:prstGeom>
                  </pic:spPr>
                </pic:pic>
              </a:graphicData>
            </a:graphic>
            <wp14:sizeRelH relativeFrom="page">
              <wp14:pctWidth>0</wp14:pctWidth>
            </wp14:sizeRelH>
            <wp14:sizeRelV relativeFrom="page">
              <wp14:pctHeight>0</wp14:pctHeight>
            </wp14:sizeRelV>
          </wp:anchor>
        </w:drawing>
      </w:r>
    </w:p>
    <w:p w14:paraId="1417CFD5" w14:textId="77777777" w:rsidR="00997A24" w:rsidRDefault="00997A24" w:rsidP="00997A24">
      <w:pPr>
        <w:ind w:firstLine="720"/>
        <w:jc w:val="thaiDistribute"/>
        <w:rPr>
          <w:rFonts w:ascii="Times New Roman" w:hAnsi="Times New Roman" w:cs="Times New Roman"/>
          <w:color w:val="080808"/>
          <w:szCs w:val="24"/>
          <w:shd w:val="clear" w:color="auto" w:fill="FFFFFF"/>
        </w:rPr>
      </w:pPr>
    </w:p>
    <w:p w14:paraId="689A4ADA" w14:textId="77777777" w:rsidR="00997A24" w:rsidRDefault="00997A24" w:rsidP="00997A24">
      <w:pPr>
        <w:ind w:firstLine="720"/>
        <w:jc w:val="thaiDistribute"/>
        <w:rPr>
          <w:rFonts w:ascii="Times New Roman" w:hAnsi="Times New Roman" w:cs="Times New Roman"/>
          <w:color w:val="080808"/>
          <w:szCs w:val="24"/>
          <w:shd w:val="clear" w:color="auto" w:fill="FFFFFF"/>
        </w:rPr>
      </w:pPr>
    </w:p>
    <w:p w14:paraId="018AD75A" w14:textId="77777777" w:rsidR="00997A24" w:rsidRDefault="00997A24" w:rsidP="00997A24">
      <w:pPr>
        <w:ind w:firstLine="720"/>
        <w:jc w:val="thaiDistribute"/>
        <w:rPr>
          <w:rFonts w:ascii="Times New Roman" w:hAnsi="Times New Roman" w:cs="Times New Roman"/>
          <w:color w:val="080808"/>
          <w:szCs w:val="24"/>
          <w:shd w:val="clear" w:color="auto" w:fill="FFFFFF"/>
        </w:rPr>
      </w:pPr>
    </w:p>
    <w:p w14:paraId="766EFFE9" w14:textId="77777777" w:rsidR="00997A24" w:rsidRDefault="00997A24" w:rsidP="00997A24">
      <w:pPr>
        <w:ind w:firstLine="720"/>
        <w:jc w:val="thaiDistribute"/>
        <w:rPr>
          <w:rFonts w:ascii="Times New Roman" w:hAnsi="Times New Roman" w:cs="Times New Roman"/>
          <w:color w:val="080808"/>
          <w:szCs w:val="24"/>
          <w:shd w:val="clear" w:color="auto" w:fill="FFFFFF"/>
        </w:rPr>
      </w:pPr>
    </w:p>
    <w:p w14:paraId="45ACB2C1" w14:textId="3DA39FBD" w:rsidR="00997A24" w:rsidRDefault="00997A24" w:rsidP="00997A24">
      <w:pPr>
        <w:ind w:firstLine="720"/>
        <w:jc w:val="thaiDistribute"/>
        <w:rPr>
          <w:rFonts w:ascii="Times New Roman" w:hAnsi="Times New Roman" w:cs="Times New Roman"/>
          <w:color w:val="080808"/>
          <w:szCs w:val="24"/>
          <w:shd w:val="clear" w:color="auto" w:fill="FFFFFF"/>
        </w:rPr>
      </w:pPr>
    </w:p>
    <w:p w14:paraId="4933FABD" w14:textId="2CD236AC" w:rsidR="00BE29D4" w:rsidRDefault="00BE29D4" w:rsidP="00997A24">
      <w:pPr>
        <w:ind w:firstLine="720"/>
        <w:jc w:val="thaiDistribute"/>
        <w:rPr>
          <w:rFonts w:ascii="Times New Roman" w:hAnsi="Times New Roman" w:cs="Times New Roman"/>
          <w:color w:val="080808"/>
          <w:szCs w:val="24"/>
          <w:shd w:val="clear" w:color="auto" w:fill="FFFFFF"/>
        </w:rPr>
      </w:pPr>
    </w:p>
    <w:p w14:paraId="17882A05" w14:textId="5DC0CADF" w:rsidR="00BE29D4" w:rsidRDefault="00BE29D4" w:rsidP="00997A24">
      <w:pPr>
        <w:ind w:firstLine="720"/>
        <w:jc w:val="thaiDistribute"/>
        <w:rPr>
          <w:rFonts w:ascii="Times New Roman" w:hAnsi="Times New Roman" w:cs="Times New Roman"/>
          <w:color w:val="080808"/>
          <w:szCs w:val="24"/>
          <w:shd w:val="clear" w:color="auto" w:fill="FFFFFF"/>
        </w:rPr>
      </w:pPr>
    </w:p>
    <w:p w14:paraId="4833AAAC" w14:textId="01276447" w:rsidR="00BE29D4" w:rsidRDefault="00BE29D4" w:rsidP="00997A24">
      <w:pPr>
        <w:ind w:firstLine="720"/>
        <w:jc w:val="thaiDistribute"/>
        <w:rPr>
          <w:rFonts w:ascii="Times New Roman" w:hAnsi="Times New Roman" w:cs="Times New Roman"/>
          <w:color w:val="080808"/>
          <w:szCs w:val="24"/>
          <w:shd w:val="clear" w:color="auto" w:fill="FFFFFF"/>
        </w:rPr>
      </w:pPr>
    </w:p>
    <w:p w14:paraId="5F3E9876" w14:textId="7F6BC832" w:rsidR="00BE29D4" w:rsidRDefault="00BE29D4" w:rsidP="00997A24">
      <w:pPr>
        <w:ind w:firstLine="720"/>
        <w:jc w:val="thaiDistribute"/>
        <w:rPr>
          <w:rFonts w:ascii="Times New Roman" w:hAnsi="Times New Roman" w:cs="Times New Roman"/>
          <w:color w:val="080808"/>
          <w:szCs w:val="24"/>
          <w:shd w:val="clear" w:color="auto" w:fill="FFFFFF"/>
        </w:rPr>
      </w:pPr>
    </w:p>
    <w:p w14:paraId="752F23F8" w14:textId="77777777" w:rsidR="00BE29D4" w:rsidRDefault="00BE29D4" w:rsidP="00997A24">
      <w:pPr>
        <w:ind w:firstLine="720"/>
        <w:jc w:val="thaiDistribute"/>
        <w:rPr>
          <w:rFonts w:ascii="Times New Roman" w:hAnsi="Times New Roman" w:cs="Times New Roman"/>
          <w:color w:val="080808"/>
          <w:szCs w:val="24"/>
          <w:shd w:val="clear" w:color="auto" w:fill="FFFFFF"/>
        </w:rPr>
      </w:pPr>
    </w:p>
    <w:p w14:paraId="30D9BB94" w14:textId="77777777" w:rsidR="00997A24" w:rsidRDefault="00997A24" w:rsidP="00997A24">
      <w:pPr>
        <w:ind w:firstLine="720"/>
        <w:jc w:val="thaiDistribute"/>
        <w:rPr>
          <w:rFonts w:ascii="Times New Roman" w:hAnsi="Times New Roman" w:cs="Times New Roman"/>
          <w:color w:val="080808"/>
          <w:szCs w:val="24"/>
          <w:shd w:val="clear" w:color="auto" w:fill="FFFFFF"/>
        </w:rPr>
      </w:pPr>
    </w:p>
    <w:p w14:paraId="46AE63B7" w14:textId="77777777" w:rsidR="00997A24" w:rsidRDefault="00997A24" w:rsidP="00997A24">
      <w:pPr>
        <w:ind w:firstLine="720"/>
        <w:jc w:val="thaiDistribute"/>
        <w:rPr>
          <w:rFonts w:ascii="Times New Roman" w:hAnsi="Times New Roman" w:cs="Times New Roman"/>
          <w:color w:val="080808"/>
          <w:szCs w:val="24"/>
          <w:shd w:val="clear" w:color="auto" w:fill="FFFFFF"/>
        </w:rPr>
      </w:pPr>
    </w:p>
    <w:p w14:paraId="09ABC5F7" w14:textId="74813420" w:rsidR="00314298" w:rsidRPr="00AF08D5" w:rsidRDefault="00BE29D4" w:rsidP="00446CA9">
      <w:pPr>
        <w:spacing w:after="0" w:line="340" w:lineRule="exact"/>
        <w:ind w:firstLine="720"/>
        <w:jc w:val="thaiDistribute"/>
        <w:rPr>
          <w:rFonts w:ascii="Times New Roman" w:hAnsi="Times New Roman" w:cs="Times New Roman"/>
          <w:color w:val="080808"/>
          <w:szCs w:val="24"/>
          <w:shd w:val="clear" w:color="auto" w:fill="FFFFFF"/>
          <w:cs/>
        </w:rPr>
      </w:pPr>
      <w:r w:rsidRPr="00446CA9">
        <w:rPr>
          <w:rFonts w:ascii="Times New Roman" w:hAnsi="Times New Roman" w:cs="Times New Roman"/>
          <w:color w:val="080808"/>
          <w:spacing w:val="-2"/>
          <w:szCs w:val="24"/>
          <w:shd w:val="clear" w:color="auto" w:fill="FFFFFF"/>
        </w:rPr>
        <w:t xml:space="preserve">Dr. </w:t>
      </w:r>
      <w:proofErr w:type="spellStart"/>
      <w:r w:rsidRPr="00446CA9">
        <w:rPr>
          <w:rFonts w:ascii="Times New Roman" w:hAnsi="Times New Roman" w:cs="Times New Roman"/>
          <w:color w:val="080808"/>
          <w:spacing w:val="-2"/>
          <w:szCs w:val="24"/>
          <w:shd w:val="clear" w:color="auto" w:fill="FFFFFF"/>
        </w:rPr>
        <w:t>Rak</w:t>
      </w:r>
      <w:proofErr w:type="spellEnd"/>
      <w:r w:rsidRPr="00446CA9">
        <w:rPr>
          <w:rFonts w:ascii="Times New Roman" w:hAnsi="Times New Roman" w:cs="Times New Roman"/>
          <w:color w:val="080808"/>
          <w:spacing w:val="-2"/>
          <w:szCs w:val="24"/>
          <w:shd w:val="clear" w:color="auto" w:fill="FFFFFF"/>
        </w:rPr>
        <w:t xml:space="preserve"> </w:t>
      </w:r>
      <w:proofErr w:type="spellStart"/>
      <w:r w:rsidRPr="00446CA9">
        <w:rPr>
          <w:rFonts w:ascii="Times New Roman" w:hAnsi="Times New Roman" w:cs="Times New Roman"/>
          <w:color w:val="080808"/>
          <w:spacing w:val="-2"/>
          <w:szCs w:val="24"/>
          <w:shd w:val="clear" w:color="auto" w:fill="FFFFFF"/>
        </w:rPr>
        <w:t>Vorrakitpokatorn</w:t>
      </w:r>
      <w:proofErr w:type="spellEnd"/>
      <w:r w:rsidRPr="00446CA9">
        <w:rPr>
          <w:rFonts w:ascii="Times New Roman" w:hAnsi="Times New Roman" w:cs="Times New Roman"/>
          <w:color w:val="080808"/>
          <w:spacing w:val="-2"/>
          <w:szCs w:val="24"/>
          <w:shd w:val="clear" w:color="auto" w:fill="FFFFFF"/>
        </w:rPr>
        <w:t>, President of Export-Import Bank of Thailand (EXIM Thailand),</w:t>
      </w:r>
      <w:r w:rsidRPr="00BE29D4">
        <w:rPr>
          <w:rFonts w:ascii="Times New Roman" w:hAnsi="Times New Roman" w:cs="Times New Roman"/>
          <w:color w:val="080808"/>
          <w:szCs w:val="24"/>
          <w:shd w:val="clear" w:color="auto" w:fill="FFFFFF"/>
        </w:rPr>
        <w:t xml:space="preserve"> </w:t>
      </w:r>
      <w:r w:rsidRPr="00446CA9">
        <w:rPr>
          <w:rFonts w:ascii="Times New Roman" w:hAnsi="Times New Roman" w:cs="Times New Roman"/>
          <w:color w:val="080808"/>
          <w:spacing w:val="-2"/>
          <w:szCs w:val="24"/>
          <w:shd w:val="clear" w:color="auto" w:fill="FFFFFF"/>
        </w:rPr>
        <w:t xml:space="preserve">Mr. </w:t>
      </w:r>
      <w:proofErr w:type="spellStart"/>
      <w:r w:rsidRPr="00446CA9">
        <w:rPr>
          <w:rFonts w:ascii="Times New Roman" w:hAnsi="Times New Roman" w:cs="Times New Roman"/>
          <w:color w:val="080808"/>
          <w:spacing w:val="-2"/>
          <w:szCs w:val="24"/>
          <w:shd w:val="clear" w:color="auto" w:fill="FFFFFF"/>
        </w:rPr>
        <w:t>Prompong</w:t>
      </w:r>
      <w:proofErr w:type="spellEnd"/>
      <w:r w:rsidRPr="00446CA9">
        <w:rPr>
          <w:rFonts w:ascii="Times New Roman" w:hAnsi="Times New Roman" w:cs="Times New Roman"/>
          <w:color w:val="080808"/>
          <w:spacing w:val="-2"/>
          <w:szCs w:val="24"/>
          <w:shd w:val="clear" w:color="auto" w:fill="FFFFFF"/>
        </w:rPr>
        <w:t xml:space="preserve"> </w:t>
      </w:r>
      <w:proofErr w:type="spellStart"/>
      <w:r w:rsidRPr="00446CA9">
        <w:rPr>
          <w:rFonts w:ascii="Times New Roman" w:hAnsi="Times New Roman" w:cs="Times New Roman"/>
          <w:color w:val="080808"/>
          <w:spacing w:val="-2"/>
          <w:szCs w:val="24"/>
          <w:shd w:val="clear" w:color="auto" w:fill="FFFFFF"/>
        </w:rPr>
        <w:t>Chaisrisawatsuk</w:t>
      </w:r>
      <w:proofErr w:type="spellEnd"/>
      <w:r w:rsidRPr="00446CA9">
        <w:rPr>
          <w:rFonts w:ascii="Times New Roman" w:hAnsi="Times New Roman" w:cs="Times New Roman"/>
          <w:color w:val="080808"/>
          <w:spacing w:val="-2"/>
          <w:szCs w:val="24"/>
          <w:shd w:val="clear" w:color="auto" w:fill="FFFFFF"/>
        </w:rPr>
        <w:t>, Chief Executive Officer and Chairman of the Board of Executives</w:t>
      </w:r>
      <w:r w:rsidRPr="00BE29D4">
        <w:rPr>
          <w:rFonts w:ascii="Times New Roman" w:hAnsi="Times New Roman" w:cs="Times New Roman"/>
          <w:color w:val="080808"/>
          <w:szCs w:val="24"/>
          <w:shd w:val="clear" w:color="auto" w:fill="FFFFFF"/>
        </w:rPr>
        <w:t xml:space="preserve"> </w:t>
      </w:r>
      <w:r w:rsidRPr="00446CA9">
        <w:rPr>
          <w:rFonts w:ascii="Times New Roman" w:hAnsi="Times New Roman" w:cs="Times New Roman"/>
          <w:color w:val="080808"/>
          <w:spacing w:val="-2"/>
          <w:szCs w:val="24"/>
          <w:shd w:val="clear" w:color="auto" w:fill="FFFFFF"/>
        </w:rPr>
        <w:t xml:space="preserve">of Prima Marine Public Company Limited, and Mr. </w:t>
      </w:r>
      <w:proofErr w:type="spellStart"/>
      <w:r w:rsidRPr="00446CA9">
        <w:rPr>
          <w:rFonts w:ascii="Times New Roman" w:hAnsi="Times New Roman" w:cs="Times New Roman"/>
          <w:color w:val="080808"/>
          <w:spacing w:val="-2"/>
          <w:szCs w:val="24"/>
          <w:shd w:val="clear" w:color="auto" w:fill="FFFFFF"/>
        </w:rPr>
        <w:t>Suraphon</w:t>
      </w:r>
      <w:proofErr w:type="spellEnd"/>
      <w:r w:rsidRPr="00446CA9">
        <w:rPr>
          <w:rFonts w:ascii="Times New Roman" w:hAnsi="Times New Roman" w:cs="Times New Roman"/>
          <w:color w:val="080808"/>
          <w:spacing w:val="-2"/>
          <w:szCs w:val="24"/>
          <w:shd w:val="clear" w:color="auto" w:fill="FFFFFF"/>
        </w:rPr>
        <w:t xml:space="preserve"> </w:t>
      </w:r>
      <w:proofErr w:type="spellStart"/>
      <w:r w:rsidRPr="00446CA9">
        <w:rPr>
          <w:rFonts w:ascii="Times New Roman" w:hAnsi="Times New Roman" w:cs="Times New Roman"/>
          <w:color w:val="080808"/>
          <w:spacing w:val="-2"/>
          <w:szCs w:val="24"/>
          <w:shd w:val="clear" w:color="auto" w:fill="FFFFFF"/>
        </w:rPr>
        <w:t>Meesathien</w:t>
      </w:r>
      <w:proofErr w:type="spellEnd"/>
      <w:r w:rsidRPr="00446CA9">
        <w:rPr>
          <w:rFonts w:ascii="Times New Roman" w:hAnsi="Times New Roman" w:cs="Times New Roman"/>
          <w:color w:val="080808"/>
          <w:spacing w:val="-2"/>
          <w:szCs w:val="24"/>
          <w:shd w:val="clear" w:color="auto" w:fill="FFFFFF"/>
        </w:rPr>
        <w:t>, Chief Executive Officer</w:t>
      </w:r>
      <w:r w:rsidRPr="00BE29D4">
        <w:rPr>
          <w:rFonts w:ascii="Times New Roman" w:hAnsi="Times New Roman" w:cs="Times New Roman"/>
          <w:color w:val="080808"/>
          <w:szCs w:val="24"/>
          <w:shd w:val="clear" w:color="auto" w:fill="FFFFFF"/>
        </w:rPr>
        <w:t xml:space="preserve"> of </w:t>
      </w:r>
      <w:proofErr w:type="spellStart"/>
      <w:r w:rsidRPr="00BE29D4">
        <w:rPr>
          <w:rFonts w:ascii="Times New Roman" w:hAnsi="Times New Roman" w:cs="Times New Roman"/>
          <w:color w:val="080808"/>
          <w:szCs w:val="24"/>
          <w:shd w:val="clear" w:color="auto" w:fill="FFFFFF"/>
        </w:rPr>
        <w:t>Nathalin</w:t>
      </w:r>
      <w:proofErr w:type="spellEnd"/>
      <w:r w:rsidRPr="00BE29D4">
        <w:rPr>
          <w:rFonts w:ascii="Times New Roman" w:hAnsi="Times New Roman" w:cs="Times New Roman"/>
          <w:color w:val="080808"/>
          <w:szCs w:val="24"/>
          <w:shd w:val="clear" w:color="auto" w:fill="FFFFFF"/>
        </w:rPr>
        <w:t xml:space="preserve"> Company Limited, and Chairman of the Risk Management Committee and Member of the Corporate Governance and Sustainable Development Committee of Prima Marine Public Company Limited, </w:t>
      </w:r>
      <w:r w:rsidR="00446CA9">
        <w:rPr>
          <w:rFonts w:ascii="Times New Roman" w:hAnsi="Times New Roman" w:cs="Times New Roman"/>
          <w:color w:val="080808"/>
          <w:szCs w:val="24"/>
          <w:shd w:val="clear" w:color="auto" w:fill="FFFFFF"/>
        </w:rPr>
        <w:t>recent</w:t>
      </w:r>
      <w:r w:rsidRPr="00BE29D4">
        <w:rPr>
          <w:rFonts w:ascii="Times New Roman" w:hAnsi="Times New Roman" w:cs="Times New Roman"/>
          <w:color w:val="080808"/>
          <w:szCs w:val="24"/>
          <w:shd w:val="clear" w:color="auto" w:fill="FFFFFF"/>
        </w:rPr>
        <w:t xml:space="preserve">ly signed an EXIM Thailand financial agreement to enhance the environmental sustainability and operational liquidity of Prima Marine at Prima Marine’s Head </w:t>
      </w:r>
      <w:r w:rsidRPr="00446CA9">
        <w:rPr>
          <w:rFonts w:ascii="Times New Roman" w:hAnsi="Times New Roman" w:cs="Times New Roman"/>
          <w:color w:val="080808"/>
          <w:spacing w:val="-2"/>
          <w:szCs w:val="24"/>
          <w:shd w:val="clear" w:color="auto" w:fill="FFFFFF"/>
        </w:rPr>
        <w:t>Office. This financial support, totaling 343 million baht, covers the maintenance</w:t>
      </w:r>
      <w:r w:rsidRPr="00BE29D4">
        <w:rPr>
          <w:rFonts w:ascii="Times New Roman" w:hAnsi="Times New Roman" w:cs="Times New Roman"/>
          <w:color w:val="080808"/>
          <w:szCs w:val="24"/>
          <w:shd w:val="clear" w:color="auto" w:fill="FFFFFF"/>
        </w:rPr>
        <w:t xml:space="preserve"> of 26 ships, including the installation of the Ballast Water Treatment System, a technology that treats ship ballast water before releasing it into natural water bodies, ensuring the sustainable conservation of marine and coastal ecosystems. The support aims to boost the competitiveness of Thailand’s merchant maritime fleet on the global scale and advance the Blue Economy, in line with EXIM Thailand's aim to become the Green Development Bank to drive sustainable development with the goals of achieving carbon neutrality by 2030 and net zero emissions by 2050, ahead of Thailand's targets by 20 and 15 years, respectively.</w:t>
      </w:r>
    </w:p>
    <w:p w14:paraId="4430C578" w14:textId="77777777" w:rsidR="00BE29D4" w:rsidRDefault="00314298" w:rsidP="00BE29D4">
      <w:pPr>
        <w:spacing w:after="0" w:line="60" w:lineRule="exact"/>
        <w:ind w:right="-187" w:firstLine="720"/>
        <w:jc w:val="thaiDistribute"/>
        <w:rPr>
          <w:rFonts w:asciiTheme="minorBidi" w:eastAsia="Times New Roman" w:hAnsiTheme="minorBidi"/>
          <w:color w:val="000000"/>
          <w:kern w:val="0"/>
          <w:sz w:val="30"/>
          <w14:ligatures w14:val="none"/>
        </w:rPr>
      </w:pPr>
      <w:r>
        <w:rPr>
          <w:rFonts w:asciiTheme="minorBidi" w:eastAsia="Times New Roman" w:hAnsiTheme="minorBidi"/>
          <w:color w:val="000000"/>
          <w:kern w:val="0"/>
          <w:sz w:val="30"/>
          <w:cs/>
          <w14:ligatures w14:val="none"/>
        </w:rPr>
        <w:tab/>
      </w:r>
      <w:r>
        <w:rPr>
          <w:rFonts w:asciiTheme="minorBidi" w:eastAsia="Times New Roman" w:hAnsiTheme="minorBidi"/>
          <w:color w:val="000000"/>
          <w:kern w:val="0"/>
          <w:sz w:val="30"/>
          <w:cs/>
          <w14:ligatures w14:val="none"/>
        </w:rPr>
        <w:tab/>
      </w:r>
      <w:r>
        <w:rPr>
          <w:rFonts w:asciiTheme="minorBidi" w:eastAsia="Times New Roman" w:hAnsiTheme="minorBidi"/>
          <w:color w:val="000000"/>
          <w:kern w:val="0"/>
          <w:sz w:val="30"/>
          <w:cs/>
          <w14:ligatures w14:val="none"/>
        </w:rPr>
        <w:tab/>
      </w:r>
      <w:r>
        <w:rPr>
          <w:rFonts w:asciiTheme="minorBidi" w:eastAsia="Times New Roman" w:hAnsiTheme="minorBidi"/>
          <w:color w:val="000000"/>
          <w:kern w:val="0"/>
          <w:sz w:val="30"/>
          <w:cs/>
          <w14:ligatures w14:val="none"/>
        </w:rPr>
        <w:tab/>
      </w:r>
    </w:p>
    <w:p w14:paraId="0DFB5566" w14:textId="77777777" w:rsidR="00BE29D4" w:rsidRDefault="00BE29D4" w:rsidP="00BE29D4">
      <w:pPr>
        <w:spacing w:after="0" w:line="60" w:lineRule="exact"/>
        <w:ind w:right="-187" w:firstLine="720"/>
        <w:jc w:val="thaiDistribute"/>
        <w:rPr>
          <w:rFonts w:asciiTheme="minorBidi" w:eastAsia="Times New Roman" w:hAnsiTheme="minorBidi"/>
          <w:color w:val="000000"/>
          <w:kern w:val="0"/>
          <w:sz w:val="30"/>
          <w14:ligatures w14:val="none"/>
        </w:rPr>
      </w:pPr>
    </w:p>
    <w:p w14:paraId="440676D9" w14:textId="1E145B32" w:rsidR="00AF08D5" w:rsidRDefault="00314298" w:rsidP="00BE29D4">
      <w:pPr>
        <w:spacing w:after="0" w:line="60" w:lineRule="exact"/>
        <w:ind w:right="-187" w:firstLine="720"/>
        <w:jc w:val="thaiDistribute"/>
        <w:rPr>
          <w:rFonts w:asciiTheme="minorBidi" w:eastAsia="Times New Roman" w:hAnsiTheme="minorBidi"/>
          <w:color w:val="000000"/>
          <w:kern w:val="0"/>
          <w:sz w:val="30"/>
          <w14:ligatures w14:val="none"/>
        </w:rPr>
      </w:pPr>
      <w:r>
        <w:rPr>
          <w:rFonts w:asciiTheme="minorBidi" w:eastAsia="Times New Roman" w:hAnsiTheme="minorBidi"/>
          <w:color w:val="000000"/>
          <w:kern w:val="0"/>
          <w:sz w:val="30"/>
          <w:cs/>
          <w14:ligatures w14:val="none"/>
        </w:rPr>
        <w:tab/>
      </w:r>
    </w:p>
    <w:p w14:paraId="08125019" w14:textId="7F501FC2" w:rsidR="00FB7C61" w:rsidRPr="006E7CB5" w:rsidRDefault="00550723" w:rsidP="00AF08D5">
      <w:pPr>
        <w:spacing w:after="0" w:line="400" w:lineRule="exact"/>
        <w:ind w:left="3600" w:right="-188" w:firstLine="720"/>
        <w:jc w:val="thaiDistribute"/>
        <w:rPr>
          <w:rFonts w:ascii="Times New Roman" w:hAnsi="Times New Roman" w:cs="Times New Roman"/>
          <w:szCs w:val="24"/>
        </w:rPr>
      </w:pPr>
      <w:r>
        <w:rPr>
          <w:rFonts w:ascii="Times New Roman" w:hAnsi="Times New Roman" w:cs="Times New Roman"/>
          <w:szCs w:val="24"/>
        </w:rPr>
        <w:t xml:space="preserve">June </w:t>
      </w:r>
      <w:r>
        <w:rPr>
          <w:rFonts w:ascii="Times New Roman" w:hAnsi="Times New Roman"/>
          <w:szCs w:val="24"/>
        </w:rPr>
        <w:t>4</w:t>
      </w:r>
      <w:bookmarkStart w:id="1" w:name="_GoBack"/>
      <w:bookmarkEnd w:id="1"/>
      <w:r w:rsidR="00FB7C61" w:rsidRPr="006E7CB5">
        <w:rPr>
          <w:rFonts w:ascii="Times New Roman" w:hAnsi="Times New Roman" w:cs="Times New Roman"/>
          <w:szCs w:val="24"/>
        </w:rPr>
        <w:t>, 2024</w:t>
      </w:r>
    </w:p>
    <w:p w14:paraId="41977AB1" w14:textId="30450326" w:rsidR="00FB7C61" w:rsidRDefault="00FB7C61" w:rsidP="00BE29D4">
      <w:pPr>
        <w:spacing w:after="0" w:line="60" w:lineRule="exact"/>
        <w:ind w:right="-187" w:firstLine="720"/>
        <w:jc w:val="thaiDistribute"/>
        <w:rPr>
          <w:rFonts w:ascii="Times New Roman" w:eastAsia="Calibri" w:hAnsi="Times New Roman" w:cs="Times New Roman"/>
          <w:szCs w:val="24"/>
        </w:rPr>
      </w:pPr>
      <w:r w:rsidRPr="006E7CB5">
        <w:rPr>
          <w:rFonts w:asciiTheme="minorBidi" w:hAnsiTheme="minorBidi"/>
          <w:szCs w:val="24"/>
          <w:cs/>
        </w:rPr>
        <w:tab/>
      </w:r>
      <w:r w:rsidRPr="006E7CB5">
        <w:rPr>
          <w:rFonts w:asciiTheme="minorBidi" w:hAnsiTheme="minorBidi"/>
          <w:szCs w:val="24"/>
          <w:cs/>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p>
    <w:p w14:paraId="7044B2F4" w14:textId="2C83E784" w:rsidR="00AF08D5" w:rsidRDefault="00AF08D5" w:rsidP="00FB7C61">
      <w:pPr>
        <w:tabs>
          <w:tab w:val="left" w:pos="4536"/>
        </w:tabs>
        <w:spacing w:after="0" w:line="240" w:lineRule="exact"/>
        <w:ind w:right="-1054"/>
        <w:jc w:val="both"/>
        <w:rPr>
          <w:rFonts w:ascii="Times New Roman" w:eastAsia="Calibri" w:hAnsi="Times New Roman"/>
          <w:b/>
          <w:bCs/>
          <w:sz w:val="18"/>
          <w:szCs w:val="18"/>
        </w:rPr>
      </w:pPr>
    </w:p>
    <w:p w14:paraId="7A80E7CE" w14:textId="470A46A3" w:rsidR="00FB7C61" w:rsidRPr="00B306A0" w:rsidRDefault="00FB7C61" w:rsidP="00AF08D5">
      <w:pPr>
        <w:tabs>
          <w:tab w:val="left" w:pos="4536"/>
        </w:tabs>
        <w:spacing w:after="0" w:line="276" w:lineRule="auto"/>
        <w:ind w:right="-1054"/>
        <w:jc w:val="both"/>
        <w:rPr>
          <w:rFonts w:ascii="Times New Roman" w:eastAsia="Calibri" w:hAnsi="Times New Roman" w:cs="Times New Roman"/>
          <w:b/>
          <w:bCs/>
          <w:sz w:val="18"/>
          <w:szCs w:val="18"/>
        </w:rPr>
      </w:pPr>
      <w:r w:rsidRPr="00B306A0">
        <w:rPr>
          <w:rFonts w:ascii="Times New Roman" w:eastAsia="Calibri" w:hAnsi="Times New Roman" w:cs="Times New Roman"/>
          <w:b/>
          <w:bCs/>
          <w:sz w:val="18"/>
          <w:szCs w:val="18"/>
        </w:rPr>
        <w:t xml:space="preserve">For further information, please contact Corporate Branding and Communication Department </w:t>
      </w:r>
    </w:p>
    <w:p w14:paraId="19F50A6B" w14:textId="7E07E16C" w:rsidR="00631C2F" w:rsidRPr="009B0034" w:rsidRDefault="00FB7C61" w:rsidP="00BE29D4">
      <w:pPr>
        <w:spacing w:after="0" w:line="276" w:lineRule="auto"/>
        <w:ind w:right="-188"/>
        <w:jc w:val="thaiDistribute"/>
        <w:rPr>
          <w:rFonts w:asciiTheme="minorBidi" w:hAnsiTheme="minorBidi"/>
          <w:b/>
          <w:bCs/>
          <w:szCs w:val="24"/>
          <w:cs/>
        </w:rPr>
      </w:pPr>
      <w:r w:rsidRPr="00B306A0">
        <w:rPr>
          <w:rFonts w:ascii="Times New Roman" w:eastAsia="Calibri" w:hAnsi="Times New Roman" w:cs="Times New Roman"/>
          <w:b/>
          <w:bCs/>
          <w:sz w:val="18"/>
          <w:szCs w:val="18"/>
        </w:rPr>
        <w:t xml:space="preserve">Tel. </w:t>
      </w:r>
      <w:r w:rsidRPr="00B306A0">
        <w:rPr>
          <w:rFonts w:ascii="Times New Roman" w:eastAsia="Calibri" w:hAnsi="Times New Roman" w:cs="Times New Roman"/>
          <w:b/>
          <w:bCs/>
          <w:sz w:val="18"/>
          <w:szCs w:val="18"/>
          <w:cs/>
        </w:rPr>
        <w:t xml:space="preserve">0 </w:t>
      </w:r>
      <w:r w:rsidRPr="00B306A0">
        <w:rPr>
          <w:rFonts w:ascii="Times New Roman" w:eastAsia="Calibri" w:hAnsi="Times New Roman" w:cs="Times New Roman"/>
          <w:b/>
          <w:bCs/>
          <w:sz w:val="18"/>
          <w:szCs w:val="18"/>
        </w:rPr>
        <w:t>2169 9999 ext</w:t>
      </w:r>
      <w:r w:rsidRPr="00B306A0">
        <w:rPr>
          <w:rFonts w:ascii="Times New Roman" w:eastAsia="Calibri" w:hAnsi="Times New Roman" w:cs="Times New Roman"/>
          <w:spacing w:val="-4"/>
          <w:sz w:val="18"/>
          <w:szCs w:val="18"/>
        </w:rPr>
        <w:t xml:space="preserve">. </w:t>
      </w:r>
      <w:r w:rsidRPr="00B306A0">
        <w:rPr>
          <w:rFonts w:ascii="Times New Roman" w:eastAsia="Aptos" w:hAnsi="Times New Roman" w:cs="Times New Roman"/>
          <w:b/>
          <w:bCs/>
          <w:sz w:val="18"/>
          <w:szCs w:val="18"/>
        </w:rPr>
        <w:t>411</w:t>
      </w:r>
      <w:r>
        <w:rPr>
          <w:rFonts w:ascii="Times New Roman" w:eastAsia="Aptos" w:hAnsi="Times New Roman" w:cs="Times New Roman"/>
          <w:b/>
          <w:bCs/>
          <w:sz w:val="18"/>
          <w:szCs w:val="18"/>
        </w:rPr>
        <w:t>1</w:t>
      </w:r>
      <w:r w:rsidRPr="00B306A0">
        <w:rPr>
          <w:rFonts w:ascii="Times New Roman" w:eastAsia="Aptos" w:hAnsi="Times New Roman" w:cs="Times New Roman"/>
          <w:b/>
          <w:bCs/>
          <w:sz w:val="18"/>
          <w:szCs w:val="18"/>
        </w:rPr>
        <w:t>-4</w:t>
      </w:r>
    </w:p>
    <w:sectPr w:rsidR="00631C2F" w:rsidRPr="009B0034" w:rsidSect="00BE29D4">
      <w:pgSz w:w="12240" w:h="15840"/>
      <w:pgMar w:top="99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62"/>
    <w:rsid w:val="00002AFF"/>
    <w:rsid w:val="00016021"/>
    <w:rsid w:val="0013668D"/>
    <w:rsid w:val="002977E2"/>
    <w:rsid w:val="00314298"/>
    <w:rsid w:val="00372E26"/>
    <w:rsid w:val="003B6481"/>
    <w:rsid w:val="00446CA9"/>
    <w:rsid w:val="004A74EF"/>
    <w:rsid w:val="004C6B08"/>
    <w:rsid w:val="004E379B"/>
    <w:rsid w:val="00531B87"/>
    <w:rsid w:val="00550723"/>
    <w:rsid w:val="00630E48"/>
    <w:rsid w:val="00631C2F"/>
    <w:rsid w:val="0064166A"/>
    <w:rsid w:val="007740C3"/>
    <w:rsid w:val="007D4969"/>
    <w:rsid w:val="00866F77"/>
    <w:rsid w:val="00914862"/>
    <w:rsid w:val="00994379"/>
    <w:rsid w:val="00997A24"/>
    <w:rsid w:val="009B0034"/>
    <w:rsid w:val="00A56005"/>
    <w:rsid w:val="00A65834"/>
    <w:rsid w:val="00A74EE2"/>
    <w:rsid w:val="00AB3F9C"/>
    <w:rsid w:val="00AF08D5"/>
    <w:rsid w:val="00BE29D4"/>
    <w:rsid w:val="00CE0866"/>
    <w:rsid w:val="00F319E5"/>
    <w:rsid w:val="00FB7C61"/>
    <w:rsid w:val="00FC7C32"/>
    <w:rsid w:val="00FD67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818"/>
  <w15:chartTrackingRefBased/>
  <w15:docId w15:val="{CBD5EF22-4CC3-4212-BE48-0E6C8C45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486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91486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1486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14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6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91486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1486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14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862"/>
    <w:rPr>
      <w:rFonts w:eastAsiaTheme="majorEastAsia" w:cstheme="majorBidi"/>
      <w:color w:val="272727" w:themeColor="text1" w:themeTint="D8"/>
    </w:rPr>
  </w:style>
  <w:style w:type="paragraph" w:styleId="Title">
    <w:name w:val="Title"/>
    <w:basedOn w:val="Normal"/>
    <w:next w:val="Normal"/>
    <w:link w:val="TitleChar"/>
    <w:uiPriority w:val="10"/>
    <w:qFormat/>
    <w:rsid w:val="0091486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1486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1486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1486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14862"/>
    <w:pPr>
      <w:spacing w:before="160"/>
      <w:jc w:val="center"/>
    </w:pPr>
    <w:rPr>
      <w:i/>
      <w:iCs/>
      <w:color w:val="404040" w:themeColor="text1" w:themeTint="BF"/>
    </w:rPr>
  </w:style>
  <w:style w:type="character" w:customStyle="1" w:styleId="QuoteChar">
    <w:name w:val="Quote Char"/>
    <w:basedOn w:val="DefaultParagraphFont"/>
    <w:link w:val="Quote"/>
    <w:uiPriority w:val="29"/>
    <w:rsid w:val="00914862"/>
    <w:rPr>
      <w:i/>
      <w:iCs/>
      <w:color w:val="404040" w:themeColor="text1" w:themeTint="BF"/>
    </w:rPr>
  </w:style>
  <w:style w:type="paragraph" w:styleId="ListParagraph">
    <w:name w:val="List Paragraph"/>
    <w:basedOn w:val="Normal"/>
    <w:uiPriority w:val="34"/>
    <w:qFormat/>
    <w:rsid w:val="00914862"/>
    <w:pPr>
      <w:ind w:left="720"/>
      <w:contextualSpacing/>
    </w:pPr>
  </w:style>
  <w:style w:type="character" w:styleId="IntenseEmphasis">
    <w:name w:val="Intense Emphasis"/>
    <w:basedOn w:val="DefaultParagraphFont"/>
    <w:uiPriority w:val="21"/>
    <w:qFormat/>
    <w:rsid w:val="00914862"/>
    <w:rPr>
      <w:i/>
      <w:iCs/>
      <w:color w:val="0F4761" w:themeColor="accent1" w:themeShade="BF"/>
    </w:rPr>
  </w:style>
  <w:style w:type="paragraph" w:styleId="IntenseQuote">
    <w:name w:val="Intense Quote"/>
    <w:basedOn w:val="Normal"/>
    <w:next w:val="Normal"/>
    <w:link w:val="IntenseQuoteChar"/>
    <w:uiPriority w:val="30"/>
    <w:qFormat/>
    <w:rsid w:val="00914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862"/>
    <w:rPr>
      <w:i/>
      <w:iCs/>
      <w:color w:val="0F4761" w:themeColor="accent1" w:themeShade="BF"/>
    </w:rPr>
  </w:style>
  <w:style w:type="character" w:styleId="IntenseReference">
    <w:name w:val="Intense Reference"/>
    <w:basedOn w:val="DefaultParagraphFont"/>
    <w:uiPriority w:val="32"/>
    <w:qFormat/>
    <w:rsid w:val="00914862"/>
    <w:rPr>
      <w:b/>
      <w:bCs/>
      <w:smallCaps/>
      <w:color w:val="0F4761" w:themeColor="accent1" w:themeShade="BF"/>
      <w:spacing w:val="5"/>
    </w:rPr>
  </w:style>
  <w:style w:type="paragraph" w:styleId="NormalWeb">
    <w:name w:val="Normal (Web)"/>
    <w:basedOn w:val="Normal"/>
    <w:uiPriority w:val="99"/>
    <w:semiHidden/>
    <w:unhideWhenUsed/>
    <w:rsid w:val="0091486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914862"/>
    <w:rPr>
      <w:b/>
      <w:bCs/>
    </w:rPr>
  </w:style>
  <w:style w:type="paragraph" w:styleId="NoSpacing">
    <w:name w:val="No Spacing"/>
    <w:uiPriority w:val="1"/>
    <w:qFormat/>
    <w:rsid w:val="00314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6694">
      <w:bodyDiv w:val="1"/>
      <w:marLeft w:val="0"/>
      <w:marRight w:val="0"/>
      <w:marTop w:val="0"/>
      <w:marBottom w:val="0"/>
      <w:divBdr>
        <w:top w:val="none" w:sz="0" w:space="0" w:color="auto"/>
        <w:left w:val="none" w:sz="0" w:space="0" w:color="auto"/>
        <w:bottom w:val="none" w:sz="0" w:space="0" w:color="auto"/>
        <w:right w:val="none" w:sz="0" w:space="0" w:color="auto"/>
      </w:divBdr>
    </w:div>
    <w:div w:id="294995839">
      <w:bodyDiv w:val="1"/>
      <w:marLeft w:val="0"/>
      <w:marRight w:val="0"/>
      <w:marTop w:val="0"/>
      <w:marBottom w:val="0"/>
      <w:divBdr>
        <w:top w:val="none" w:sz="0" w:space="0" w:color="auto"/>
        <w:left w:val="none" w:sz="0" w:space="0" w:color="auto"/>
        <w:bottom w:val="none" w:sz="0" w:space="0" w:color="auto"/>
        <w:right w:val="none" w:sz="0" w:space="0" w:color="auto"/>
      </w:divBdr>
    </w:div>
    <w:div w:id="474228103">
      <w:bodyDiv w:val="1"/>
      <w:marLeft w:val="0"/>
      <w:marRight w:val="0"/>
      <w:marTop w:val="0"/>
      <w:marBottom w:val="0"/>
      <w:divBdr>
        <w:top w:val="none" w:sz="0" w:space="0" w:color="auto"/>
        <w:left w:val="none" w:sz="0" w:space="0" w:color="auto"/>
        <w:bottom w:val="none" w:sz="0" w:space="0" w:color="auto"/>
        <w:right w:val="none" w:sz="0" w:space="0" w:color="auto"/>
      </w:divBdr>
      <w:divsChild>
        <w:div w:id="1537695946">
          <w:marLeft w:val="0"/>
          <w:marRight w:val="0"/>
          <w:marTop w:val="0"/>
          <w:marBottom w:val="0"/>
          <w:divBdr>
            <w:top w:val="none" w:sz="0" w:space="0" w:color="auto"/>
            <w:left w:val="none" w:sz="0" w:space="0" w:color="auto"/>
            <w:bottom w:val="none" w:sz="0" w:space="0" w:color="auto"/>
            <w:right w:val="none" w:sz="0" w:space="0" w:color="auto"/>
          </w:divBdr>
        </w:div>
        <w:div w:id="1220290944">
          <w:marLeft w:val="0"/>
          <w:marRight w:val="0"/>
          <w:marTop w:val="0"/>
          <w:marBottom w:val="0"/>
          <w:divBdr>
            <w:top w:val="none" w:sz="0" w:space="0" w:color="auto"/>
            <w:left w:val="none" w:sz="0" w:space="0" w:color="auto"/>
            <w:bottom w:val="none" w:sz="0" w:space="0" w:color="auto"/>
            <w:right w:val="none" w:sz="0" w:space="0" w:color="auto"/>
          </w:divBdr>
        </w:div>
        <w:div w:id="624242141">
          <w:marLeft w:val="0"/>
          <w:marRight w:val="0"/>
          <w:marTop w:val="0"/>
          <w:marBottom w:val="0"/>
          <w:divBdr>
            <w:top w:val="none" w:sz="0" w:space="0" w:color="auto"/>
            <w:left w:val="none" w:sz="0" w:space="0" w:color="auto"/>
            <w:bottom w:val="none" w:sz="0" w:space="0" w:color="auto"/>
            <w:right w:val="none" w:sz="0" w:space="0" w:color="auto"/>
          </w:divBdr>
        </w:div>
      </w:divsChild>
    </w:div>
    <w:div w:id="5025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Dumrongkiat Mala</dc:creator>
  <cp:keywords/>
  <dc:description/>
  <cp:lastModifiedBy>Sarunwan Ramanutta</cp:lastModifiedBy>
  <cp:revision>5</cp:revision>
  <cp:lastPrinted>2024-06-04T03:00:00Z</cp:lastPrinted>
  <dcterms:created xsi:type="dcterms:W3CDTF">2024-06-02T04:47:00Z</dcterms:created>
  <dcterms:modified xsi:type="dcterms:W3CDTF">2024-06-04T03:00:00Z</dcterms:modified>
</cp:coreProperties>
</file>